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67C186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72884" w:rsidRPr="00E86C87">
        <w:rPr>
          <w:rFonts w:cs="Arial"/>
          <w:b/>
          <w:bCs/>
          <w:szCs w:val="22"/>
        </w:rPr>
        <w:t>JPÚ – umístění a realizace společných zařízení v k.ú. Hrabětice</w:t>
      </w:r>
      <w:r w:rsidR="00FA4246">
        <w:rPr>
          <w:rFonts w:cs="Arial"/>
          <w:b/>
          <w:bCs/>
          <w:szCs w:val="22"/>
        </w:rPr>
        <w:t xml:space="preserve"> II</w:t>
      </w:r>
    </w:p>
    <w:p w14:paraId="5A631AB6" w14:textId="61F9A774" w:rsidR="00F72884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72884">
        <w:t xml:space="preserve">veřejná zakázka malého rozsahu na služby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2B2F5" w14:textId="5AE82723" w:rsidR="005F138D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F138D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4488845">
    <w:abstractNumId w:val="5"/>
  </w:num>
  <w:num w:numId="2" w16cid:durableId="1563834397">
    <w:abstractNumId w:val="6"/>
  </w:num>
  <w:num w:numId="3" w16cid:durableId="1195193714">
    <w:abstractNumId w:val="4"/>
  </w:num>
  <w:num w:numId="4" w16cid:durableId="1760639710">
    <w:abstractNumId w:val="2"/>
  </w:num>
  <w:num w:numId="5" w16cid:durableId="1921913037">
    <w:abstractNumId w:val="1"/>
  </w:num>
  <w:num w:numId="6" w16cid:durableId="592324974">
    <w:abstractNumId w:val="3"/>
  </w:num>
  <w:num w:numId="7" w16cid:durableId="255603518">
    <w:abstractNumId w:val="3"/>
  </w:num>
  <w:num w:numId="8" w16cid:durableId="115306702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138D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0853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6C87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2884"/>
    <w:rsid w:val="00F745CE"/>
    <w:rsid w:val="00F80F00"/>
    <w:rsid w:val="00F81416"/>
    <w:rsid w:val="00F82534"/>
    <w:rsid w:val="00F91E7E"/>
    <w:rsid w:val="00FA3C86"/>
    <w:rsid w:val="00FA424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2022-02-09T07:14:00Z</cp:lastPrinted>
  <dcterms:created xsi:type="dcterms:W3CDTF">2025-04-17T08:50:00Z</dcterms:created>
  <dcterms:modified xsi:type="dcterms:W3CDTF">2025-04-17T08:50:00Z</dcterms:modified>
</cp:coreProperties>
</file>